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33" w:rsidRPr="00700E33" w:rsidRDefault="00700E33" w:rsidP="00700E33">
      <w:pPr>
        <w:spacing w:after="800" w:line="276" w:lineRule="auto"/>
        <w:rPr>
          <w:rFonts w:ascii="Calibri" w:eastAsia="Times New Roman" w:hAnsi="Calibri" w:cs="Times New Roman"/>
          <w:lang w:eastAsia="ja-JP"/>
        </w:rPr>
      </w:pPr>
      <w:bookmarkStart w:id="0" w:name="_GoBack"/>
      <w:r w:rsidRPr="00700E3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AA03BC8" wp14:editId="60222625">
            <wp:simplePos x="2562225" y="914400"/>
            <wp:positionH relativeFrom="column">
              <wp:posOffset>2562225</wp:posOffset>
            </wp:positionH>
            <wp:positionV relativeFrom="paragraph">
              <wp:align>top</wp:align>
            </wp:positionV>
            <wp:extent cx="2647950" cy="72734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lacehol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2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0E33">
        <w:rPr>
          <w:rFonts w:ascii="Calibri" w:eastAsia="Times New Roman" w:hAnsi="Calibri" w:cs="Times New Roman"/>
          <w:lang w:eastAsia="ja-JP"/>
        </w:rPr>
        <w:br w:type="textWrapping" w:clear="all"/>
      </w:r>
      <w:bookmarkEnd w:id="0"/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649"/>
      </w:tblGrid>
      <w:tr w:rsidR="00700E33" w:rsidRPr="00700E33" w:rsidTr="00CD1A1C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315"/>
              <w:gridCol w:w="3396"/>
            </w:tblGrid>
            <w:tr w:rsidR="00700E33" w:rsidRPr="00700E33" w:rsidTr="00700E33">
              <w:tc>
                <w:tcPr>
                  <w:tcW w:w="1315" w:type="dxa"/>
                </w:tcPr>
                <w:p w:rsidR="00700E33" w:rsidRPr="00700E33" w:rsidRDefault="00700E33" w:rsidP="00700E33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</w:pPr>
                  <w:r w:rsidRPr="00700E33"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  <w:t>Contact</w:t>
                  </w:r>
                </w:p>
              </w:tc>
              <w:tc>
                <w:tcPr>
                  <w:tcW w:w="3396" w:type="dxa"/>
                </w:tcPr>
                <w:sdt>
                  <w:sdtPr>
                    <w:rPr>
                      <w:rFonts w:ascii="Calibri" w:eastAsia="Times New Roman" w:hAnsi="Calibri" w:cs="Times New Roman"/>
                      <w:lang w:eastAsia="ja-JP"/>
                    </w:rPr>
                    <w:alias w:val="Your Name"/>
                    <w:tag w:val=""/>
                    <w:id w:val="1965699273"/>
                    <w:placeholder>
                      <w:docPart w:val="71838C542992421282E0062281564074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:rsidR="00700E33" w:rsidRPr="00700E33" w:rsidRDefault="00700E33" w:rsidP="00700E3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lang w:eastAsia="ja-JP"/>
                        </w:rPr>
                        <w:t>Winona Bynum</w:t>
                      </w:r>
                    </w:p>
                  </w:sdtContent>
                </w:sdt>
              </w:tc>
            </w:tr>
            <w:tr w:rsidR="00700E33" w:rsidRPr="00700E33" w:rsidTr="00700E33">
              <w:tc>
                <w:tcPr>
                  <w:tcW w:w="1315" w:type="dxa"/>
                </w:tcPr>
                <w:p w:rsidR="00700E33" w:rsidRPr="00700E33" w:rsidRDefault="00700E33" w:rsidP="00700E33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</w:pPr>
                  <w:r w:rsidRPr="00700E33"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  <w:t>Telephone</w:t>
                  </w:r>
                </w:p>
              </w:tc>
              <w:tc>
                <w:tcPr>
                  <w:tcW w:w="3396" w:type="dxa"/>
                </w:tcPr>
                <w:sdt>
                  <w:sdtPr>
                    <w:rPr>
                      <w:rFonts w:ascii="Calibri" w:eastAsia="Times New Roman" w:hAnsi="Calibri" w:cs="Times New Roman"/>
                      <w:lang w:eastAsia="ja-JP"/>
                    </w:rPr>
                    <w:alias w:val="Company Phone"/>
                    <w:tag w:val=""/>
                    <w:id w:val="256028369"/>
                    <w:placeholder>
                      <w:docPart w:val="51C301A8121244868EF431A66E451A71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:rsidR="00700E33" w:rsidRPr="00700E33" w:rsidRDefault="00700E33" w:rsidP="00700E3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lang w:eastAsia="ja-JP"/>
                        </w:rPr>
                        <w:t>313-833-0396</w:t>
                      </w:r>
                    </w:p>
                  </w:sdtContent>
                </w:sdt>
              </w:tc>
            </w:tr>
            <w:tr w:rsidR="00700E33" w:rsidRPr="00700E33" w:rsidTr="00700E33">
              <w:tc>
                <w:tcPr>
                  <w:tcW w:w="1315" w:type="dxa"/>
                </w:tcPr>
                <w:p w:rsidR="00700E33" w:rsidRPr="00700E33" w:rsidRDefault="00700E33" w:rsidP="00700E33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</w:pPr>
                  <w:r w:rsidRPr="00700E33"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  <w:t>Email</w:t>
                  </w:r>
                </w:p>
              </w:tc>
              <w:tc>
                <w:tcPr>
                  <w:tcW w:w="3396" w:type="dxa"/>
                </w:tcPr>
                <w:sdt>
                  <w:sdtPr>
                    <w:rPr>
                      <w:rFonts w:ascii="Calibri" w:eastAsia="Times New Roman" w:hAnsi="Calibri" w:cs="Times New Roman"/>
                      <w:lang w:eastAsia="ja-JP"/>
                    </w:rPr>
                    <w:alias w:val="Company E-mail"/>
                    <w:tag w:val=""/>
                    <w:id w:val="224575003"/>
                    <w:placeholder>
                      <w:docPart w:val="D59CB2F79B05468EB67C9AE13A58C9B4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:rsidR="00700E33" w:rsidRPr="00700E33" w:rsidRDefault="00700E33" w:rsidP="00700E3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lang w:eastAsia="ja-JP"/>
                        </w:rPr>
                        <w:t>winona@detroitfoodpc.org</w:t>
                      </w:r>
                    </w:p>
                  </w:sdtContent>
                </w:sdt>
              </w:tc>
            </w:tr>
            <w:tr w:rsidR="00700E33" w:rsidRPr="00700E33" w:rsidTr="00700E33">
              <w:tc>
                <w:tcPr>
                  <w:tcW w:w="1315" w:type="dxa"/>
                </w:tcPr>
                <w:p w:rsidR="00700E33" w:rsidRPr="00700E33" w:rsidRDefault="00700E33" w:rsidP="00700E33">
                  <w:pPr>
                    <w:spacing w:before="2" w:after="0" w:line="240" w:lineRule="auto"/>
                    <w:ind w:right="115"/>
                    <w:jc w:val="right"/>
                    <w:outlineLvl w:val="1"/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</w:pPr>
                  <w:r w:rsidRPr="00700E33">
                    <w:rPr>
                      <w:rFonts w:ascii="Calibri" w:eastAsia="Times New Roman" w:hAnsi="Calibri" w:cs="Times New Roman"/>
                      <w:i/>
                      <w:iCs/>
                      <w:color w:val="4A66AC"/>
                      <w:lang w:eastAsia="ja-JP"/>
                    </w:rPr>
                    <w:t>Website</w:t>
                  </w:r>
                </w:p>
              </w:tc>
              <w:tc>
                <w:tcPr>
                  <w:tcW w:w="3396" w:type="dxa"/>
                </w:tcPr>
                <w:p w:rsidR="00700E33" w:rsidRPr="00700E33" w:rsidRDefault="00700E33" w:rsidP="00700E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ja-JP"/>
                    </w:rPr>
                  </w:pPr>
                  <w:r w:rsidRPr="00700E33">
                    <w:rPr>
                      <w:rFonts w:ascii="Calibri" w:eastAsia="Times New Roman" w:hAnsi="Calibri" w:cs="Times New Roman"/>
                      <w:lang w:eastAsia="ja-JP"/>
                    </w:rPr>
                    <w:t>Detroitfoodpc.org</w:t>
                  </w:r>
                </w:p>
                <w:p w:rsidR="00700E33" w:rsidRPr="00700E33" w:rsidRDefault="00700E33" w:rsidP="00700E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ja-JP"/>
                    </w:rPr>
                  </w:pPr>
                </w:p>
              </w:tc>
            </w:tr>
          </w:tbl>
          <w:p w:rsidR="00700E33" w:rsidRPr="00700E33" w:rsidRDefault="00700E33" w:rsidP="00700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ja-JP"/>
              </w:rPr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:rsidR="00700E33" w:rsidRPr="00700E33" w:rsidRDefault="00700E33" w:rsidP="00700E33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4A66AC"/>
                <w:sz w:val="28"/>
                <w:szCs w:val="28"/>
                <w:lang w:eastAsia="ja-JP"/>
              </w:rPr>
            </w:pPr>
            <w:r w:rsidRPr="00700E33">
              <w:rPr>
                <w:rFonts w:ascii="Calibri" w:eastAsia="Times New Roman" w:hAnsi="Calibri" w:cs="Times New Roman"/>
                <w:color w:val="4A66AC"/>
                <w:sz w:val="28"/>
                <w:szCs w:val="28"/>
                <w:lang w:eastAsia="ja-JP"/>
              </w:rPr>
              <w:t>FOR IMMEDIATE RELEASE</w:t>
            </w:r>
          </w:p>
          <w:sdt>
            <w:sdtPr>
              <w:rPr>
                <w:rFonts w:ascii="Calibri" w:eastAsia="Times New Roman" w:hAnsi="Calibri" w:cs="Times New Roman"/>
                <w:color w:val="4A66AC"/>
                <w:sz w:val="28"/>
                <w:szCs w:val="28"/>
                <w:lang w:eastAsia="ja-JP"/>
              </w:rPr>
              <w:alias w:val="Date"/>
              <w:tag w:val=""/>
              <w:id w:val="1321768727"/>
              <w:placeholder>
                <w:docPart w:val="A8903BD2829A48448ACC722864690D4B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7-01-1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700E33" w:rsidRPr="00700E33" w:rsidRDefault="00700E33" w:rsidP="00700E33">
                <w:pPr>
                  <w:spacing w:after="0" w:line="240" w:lineRule="auto"/>
                  <w:jc w:val="right"/>
                  <w:outlineLvl w:val="0"/>
                  <w:rPr>
                    <w:rFonts w:ascii="Calibri" w:eastAsia="Times New Roman" w:hAnsi="Calibri" w:cs="Times New Roman"/>
                    <w:color w:val="4A66AC"/>
                    <w:sz w:val="28"/>
                    <w:szCs w:val="28"/>
                    <w:lang w:eastAsia="ja-JP"/>
                  </w:rPr>
                </w:pPr>
                <w:r>
                  <w:rPr>
                    <w:rFonts w:ascii="Calibri" w:eastAsia="Times New Roman" w:hAnsi="Calibri" w:cs="Times New Roman"/>
                    <w:color w:val="4A66AC"/>
                    <w:sz w:val="28"/>
                    <w:szCs w:val="28"/>
                    <w:lang w:eastAsia="ja-JP"/>
                  </w:rPr>
                  <w:t>January 17, 2017</w:t>
                </w:r>
              </w:p>
            </w:sdtContent>
          </w:sdt>
        </w:tc>
      </w:tr>
    </w:tbl>
    <w:p w:rsidR="00700E33" w:rsidRPr="00700E33" w:rsidRDefault="00700E33" w:rsidP="00700E33">
      <w:pPr>
        <w:spacing w:before="600" w:after="0" w:line="276" w:lineRule="auto"/>
        <w:ind w:firstLine="720"/>
        <w:outlineLvl w:val="0"/>
        <w:rPr>
          <w:rFonts w:ascii="Calibri" w:eastAsia="Times New Roman" w:hAnsi="Calibri" w:cs="Times New Roman"/>
          <w:caps/>
          <w:color w:val="4A66AC"/>
          <w:sz w:val="32"/>
          <w:szCs w:val="32"/>
          <w:lang w:eastAsia="ja-JP"/>
        </w:rPr>
      </w:pPr>
      <w:r>
        <w:rPr>
          <w:rFonts w:ascii="Calibri" w:eastAsia="Times New Roman" w:hAnsi="Calibri" w:cs="Times New Roman"/>
          <w:caps/>
          <w:color w:val="4A66AC"/>
          <w:sz w:val="32"/>
          <w:szCs w:val="32"/>
          <w:lang w:eastAsia="ja-JP"/>
        </w:rPr>
        <w:t>DFPC Welcomes CIVIL RIGHTS LEADER SHIRLEY SHERROD</w:t>
      </w:r>
    </w:p>
    <w:p w:rsidR="00700E33" w:rsidRDefault="00700E33" w:rsidP="00700E33">
      <w:pPr>
        <w:spacing w:after="200" w:line="276" w:lineRule="auto"/>
        <w:rPr>
          <w:rFonts w:ascii="Calibri" w:eastAsia="Times New Roman" w:hAnsi="Calibri" w:cs="Times New Roman"/>
          <w:color w:val="4A66AC"/>
          <w:sz w:val="26"/>
          <w:szCs w:val="26"/>
          <w:lang w:eastAsia="ja-JP"/>
        </w:rPr>
      </w:pP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 xml:space="preserve">Detroit, MI, </w:t>
      </w:r>
      <w:sdt>
        <w:sdtPr>
          <w:rPr>
            <w:rFonts w:ascii="Calibri" w:eastAsia="Times New Roman" w:hAnsi="Calibri" w:cs="Times New Roman"/>
            <w:lang w:eastAsia="ja-JP"/>
          </w:rPr>
          <w:alias w:val="Date"/>
          <w:tag w:val=""/>
          <w:id w:val="-52010925"/>
          <w:placeholder>
            <w:docPart w:val="0216B9F37C944626A41FF6C4785B3ED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Calibri" w:eastAsia="Times New Roman" w:hAnsi="Calibri" w:cs="Times New Roman"/>
              <w:lang w:eastAsia="ja-JP"/>
            </w:rPr>
            <w:t>January 17, 2017</w:t>
          </w:r>
        </w:sdtContent>
      </w:sdt>
      <w:r w:rsidRPr="00700E33">
        <w:rPr>
          <w:rFonts w:ascii="Calibri" w:eastAsia="Times New Roman" w:hAnsi="Calibri" w:cs="Times New Roman"/>
          <w:lang w:eastAsia="ja-JP"/>
        </w:rPr>
        <w:t xml:space="preserve">– The Detroit Food Policy Council will host a visit from </w:t>
      </w:r>
      <w:r w:rsidR="00F62C22">
        <w:rPr>
          <w:rFonts w:ascii="Calibri" w:eastAsia="Times New Roman" w:hAnsi="Calibri" w:cs="Times New Roman"/>
          <w:b/>
          <w:lang w:eastAsia="ja-JP"/>
        </w:rPr>
        <w:t>Shirley Sherrod</w:t>
      </w:r>
      <w:r w:rsidR="00F62C22">
        <w:rPr>
          <w:rFonts w:ascii="Calibri" w:eastAsia="Times New Roman" w:hAnsi="Calibri" w:cs="Times New Roman"/>
          <w:lang w:eastAsia="ja-JP"/>
        </w:rPr>
        <w:t>, executive director of the Southwest Georgia Project for Community Education.</w:t>
      </w:r>
      <w:r w:rsidR="00444E74">
        <w:rPr>
          <w:rFonts w:ascii="Calibri" w:eastAsia="Times New Roman" w:hAnsi="Calibri" w:cs="Times New Roman"/>
          <w:lang w:eastAsia="ja-JP"/>
        </w:rPr>
        <w:t xml:space="preserve"> The SWGP, as it is known, exists </w:t>
      </w:r>
      <w:r w:rsidR="00F62C22" w:rsidRPr="00F62C22">
        <w:rPr>
          <w:rFonts w:ascii="Calibri" w:eastAsia="Times New Roman" w:hAnsi="Calibri" w:cs="Times New Roman"/>
          <w:lang w:eastAsia="ja-JP"/>
        </w:rPr>
        <w:t xml:space="preserve">to </w:t>
      </w:r>
      <w:r w:rsidR="00444E74">
        <w:rPr>
          <w:rFonts w:ascii="Calibri" w:eastAsia="Times New Roman" w:hAnsi="Calibri" w:cs="Times New Roman"/>
          <w:lang w:eastAsia="ja-JP"/>
        </w:rPr>
        <w:t xml:space="preserve">ameliorate </w:t>
      </w:r>
      <w:r w:rsidR="00F62C22" w:rsidRPr="00F62C22">
        <w:rPr>
          <w:rFonts w:ascii="Calibri" w:eastAsia="Times New Roman" w:hAnsi="Calibri" w:cs="Times New Roman"/>
          <w:lang w:eastAsia="ja-JP"/>
        </w:rPr>
        <w:t xml:space="preserve">social inequities, persistent poverty rates, </w:t>
      </w:r>
      <w:proofErr w:type="gramStart"/>
      <w:r w:rsidR="00F62C22" w:rsidRPr="00F62C22">
        <w:rPr>
          <w:rFonts w:ascii="Calibri" w:eastAsia="Times New Roman" w:hAnsi="Calibri" w:cs="Times New Roman"/>
          <w:lang w:eastAsia="ja-JP"/>
        </w:rPr>
        <w:t>high</w:t>
      </w:r>
      <w:proofErr w:type="gramEnd"/>
      <w:r w:rsidR="00F62C22" w:rsidRPr="00F62C22">
        <w:rPr>
          <w:rFonts w:ascii="Calibri" w:eastAsia="Times New Roman" w:hAnsi="Calibri" w:cs="Times New Roman"/>
          <w:lang w:eastAsia="ja-JP"/>
        </w:rPr>
        <w:t xml:space="preserve"> unemployment rates and to combat historically negative agriculture-related experiences for minorities.</w:t>
      </w:r>
    </w:p>
    <w:p w:rsid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>“</w:t>
      </w:r>
      <w:r w:rsidR="00444E74">
        <w:rPr>
          <w:rFonts w:ascii="Calibri" w:eastAsia="Times New Roman" w:hAnsi="Calibri" w:cs="Times New Roman"/>
          <w:lang w:eastAsia="ja-JP"/>
        </w:rPr>
        <w:t>Shirley Sherrod is an inspiring figure in the quest for equity in agriculture,</w:t>
      </w:r>
      <w:r w:rsidRPr="00700E33">
        <w:rPr>
          <w:rFonts w:ascii="Calibri" w:eastAsia="Times New Roman" w:hAnsi="Calibri" w:cs="Times New Roman"/>
          <w:lang w:eastAsia="ja-JP"/>
        </w:rPr>
        <w:t>”</w:t>
      </w:r>
      <w:r w:rsidR="00444E74">
        <w:rPr>
          <w:rFonts w:ascii="Calibri" w:eastAsia="Times New Roman" w:hAnsi="Calibri" w:cs="Times New Roman"/>
          <w:lang w:eastAsia="ja-JP"/>
        </w:rPr>
        <w:t xml:space="preserve"> says Detroit Food Policy Council Executive Director Winona Bynum. “It’s an honor to have her here in Detroit.”</w:t>
      </w:r>
    </w:p>
    <w:p w:rsidR="00651940" w:rsidRDefault="00651940" w:rsidP="00651940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>
        <w:rPr>
          <w:rFonts w:ascii="Calibri" w:eastAsia="Times New Roman" w:hAnsi="Calibri" w:cs="Times New Roman"/>
          <w:lang w:eastAsia="ja-JP"/>
        </w:rPr>
        <w:t xml:space="preserve">Sherrod has remained at the forefront of efforts to </w:t>
      </w:r>
      <w:r>
        <w:rPr>
          <w:rFonts w:ascii="Calibri" w:eastAsia="Times New Roman" w:hAnsi="Calibri" w:cs="Times New Roman"/>
          <w:lang w:eastAsia="ja-JP"/>
        </w:rPr>
        <w:t>fight</w:t>
      </w:r>
      <w:r w:rsidRPr="00651940">
        <w:rPr>
          <w:rFonts w:ascii="Calibri" w:eastAsia="Times New Roman" w:hAnsi="Calibri" w:cs="Times New Roman"/>
          <w:lang w:eastAsia="ja-JP"/>
        </w:rPr>
        <w:t xml:space="preserve"> institutional racism, while promoting empowerment strategies for economically and socially disadvantaged people. </w:t>
      </w:r>
      <w:r>
        <w:rPr>
          <w:rFonts w:ascii="Calibri" w:eastAsia="Times New Roman" w:hAnsi="Calibri" w:cs="Times New Roman"/>
          <w:lang w:eastAsia="ja-JP"/>
        </w:rPr>
        <w:t>She</w:t>
      </w:r>
      <w:r w:rsidR="00444E74">
        <w:rPr>
          <w:rFonts w:ascii="Calibri" w:eastAsia="Times New Roman" w:hAnsi="Calibri" w:cs="Times New Roman"/>
          <w:lang w:eastAsia="ja-JP"/>
        </w:rPr>
        <w:t xml:space="preserve"> made news in 2010 when she ran afoul of a website run by the late Andrew Breitbart, whose eponymous website is popular among devotees of the “alt-right.” Comments she made were significantly edited to change the meaning, leading to the USDA to ask for her </w:t>
      </w:r>
      <w:r w:rsidR="007C31CF">
        <w:rPr>
          <w:rFonts w:ascii="Calibri" w:eastAsia="Times New Roman" w:hAnsi="Calibri" w:cs="Times New Roman"/>
          <w:lang w:eastAsia="ja-JP"/>
        </w:rPr>
        <w:t>resignation and later rescind the request when the full film clip came to light</w:t>
      </w:r>
      <w:r w:rsidR="00444E74">
        <w:rPr>
          <w:rFonts w:ascii="Calibri" w:eastAsia="Times New Roman" w:hAnsi="Calibri" w:cs="Times New Roman"/>
          <w:lang w:eastAsia="ja-JP"/>
        </w:rPr>
        <w:t xml:space="preserve">. A lawsuit with Breitbart and his heirs was later settled out of court. </w:t>
      </w:r>
    </w:p>
    <w:p w:rsidR="00651940" w:rsidRPr="00651940" w:rsidRDefault="00651940" w:rsidP="00651940">
      <w:pPr>
        <w:spacing w:after="200" w:line="276" w:lineRule="auto"/>
        <w:ind w:left="720"/>
        <w:rPr>
          <w:rFonts w:ascii="Calibri" w:eastAsia="Times New Roman" w:hAnsi="Calibri" w:cs="Times New Roman"/>
          <w:b/>
          <w:lang w:eastAsia="ja-JP"/>
        </w:rPr>
      </w:pPr>
      <w:r w:rsidRPr="00651940">
        <w:rPr>
          <w:rFonts w:ascii="Calibri" w:eastAsia="Times New Roman" w:hAnsi="Calibri" w:cs="Times New Roman"/>
          <w:b/>
          <w:lang w:eastAsia="ja-JP"/>
        </w:rPr>
        <w:t>TIME</w:t>
      </w:r>
      <w:r w:rsidR="007C31CF" w:rsidRPr="00651940">
        <w:rPr>
          <w:rFonts w:ascii="Calibri" w:eastAsia="Times New Roman" w:hAnsi="Calibri" w:cs="Times New Roman"/>
          <w:b/>
          <w:lang w:eastAsia="ja-JP"/>
        </w:rPr>
        <w:t>:</w:t>
      </w:r>
      <w:r w:rsidRPr="00651940">
        <w:rPr>
          <w:rFonts w:ascii="Calibri" w:eastAsia="Times New Roman" w:hAnsi="Calibri" w:cs="Times New Roman"/>
          <w:b/>
          <w:lang w:eastAsia="ja-JP"/>
        </w:rPr>
        <w:t xml:space="preserve"> </w:t>
      </w:r>
      <w:r w:rsidR="007C31CF" w:rsidRPr="00651940">
        <w:rPr>
          <w:rFonts w:ascii="Calibri" w:eastAsia="Times New Roman" w:hAnsi="Calibri" w:cs="Times New Roman"/>
          <w:b/>
          <w:lang w:eastAsia="ja-JP"/>
        </w:rPr>
        <w:t xml:space="preserve"> 9:00</w:t>
      </w:r>
      <w:r w:rsidR="00700E33" w:rsidRPr="00651940">
        <w:rPr>
          <w:rFonts w:ascii="Calibri" w:eastAsia="Times New Roman" w:hAnsi="Calibri" w:cs="Times New Roman"/>
          <w:b/>
          <w:lang w:eastAsia="ja-JP"/>
        </w:rPr>
        <w:t xml:space="preserve"> AM</w:t>
      </w:r>
    </w:p>
    <w:p w:rsidR="00700E33" w:rsidRPr="00651940" w:rsidRDefault="00700E33" w:rsidP="00651940">
      <w:pPr>
        <w:spacing w:after="200" w:line="276" w:lineRule="auto"/>
        <w:ind w:left="720"/>
        <w:rPr>
          <w:rFonts w:ascii="Calibri" w:eastAsia="Times New Roman" w:hAnsi="Calibri" w:cs="Times New Roman"/>
          <w:b/>
          <w:lang w:eastAsia="ja-JP"/>
        </w:rPr>
      </w:pPr>
      <w:r w:rsidRPr="00651940">
        <w:rPr>
          <w:rFonts w:ascii="Calibri" w:eastAsia="Times New Roman" w:hAnsi="Calibri" w:cs="Times New Roman"/>
          <w:b/>
          <w:lang w:eastAsia="ja-JP"/>
        </w:rPr>
        <w:t>DATE: JANUARY</w:t>
      </w:r>
      <w:r w:rsidR="00444E74" w:rsidRPr="00651940">
        <w:rPr>
          <w:rFonts w:ascii="Calibri" w:eastAsia="Times New Roman" w:hAnsi="Calibri" w:cs="Times New Roman"/>
          <w:b/>
          <w:lang w:eastAsia="ja-JP"/>
        </w:rPr>
        <w:t xml:space="preserve"> 25</w:t>
      </w:r>
      <w:r w:rsidRPr="00651940">
        <w:rPr>
          <w:rFonts w:ascii="Calibri" w:eastAsia="Times New Roman" w:hAnsi="Calibri" w:cs="Times New Roman"/>
          <w:b/>
          <w:lang w:eastAsia="ja-JP"/>
        </w:rPr>
        <w:t>, 2017</w:t>
      </w:r>
      <w:r w:rsidRPr="00651940">
        <w:rPr>
          <w:rFonts w:ascii="Calibri" w:eastAsia="Times New Roman" w:hAnsi="Calibri" w:cs="Times New Roman"/>
          <w:b/>
          <w:lang w:eastAsia="ja-JP"/>
        </w:rPr>
        <w:br/>
        <w:t xml:space="preserve">WHERE: </w:t>
      </w:r>
      <w:r w:rsidR="007C31CF" w:rsidRPr="00651940">
        <w:rPr>
          <w:rFonts w:ascii="Calibri" w:eastAsia="Times New Roman" w:hAnsi="Calibri" w:cs="Times New Roman"/>
          <w:b/>
          <w:lang w:eastAsia="ja-JP"/>
        </w:rPr>
        <w:t xml:space="preserve">Sacred Heart Church, </w:t>
      </w:r>
      <w:proofErr w:type="gramStart"/>
      <w:r w:rsidR="007C31CF" w:rsidRPr="00651940">
        <w:rPr>
          <w:rFonts w:ascii="Calibri" w:eastAsia="Times New Roman" w:hAnsi="Calibri" w:cs="Times New Roman"/>
          <w:b/>
          <w:lang w:eastAsia="ja-JP"/>
        </w:rPr>
        <w:t>1000  Eliot</w:t>
      </w:r>
      <w:proofErr w:type="gramEnd"/>
      <w:r w:rsidR="007C31CF" w:rsidRPr="00651940">
        <w:rPr>
          <w:rFonts w:ascii="Calibri" w:eastAsia="Times New Roman" w:hAnsi="Calibri" w:cs="Times New Roman"/>
          <w:b/>
          <w:lang w:eastAsia="ja-JP"/>
        </w:rPr>
        <w:t>, Detroit 48207</w:t>
      </w:r>
    </w:p>
    <w:p w:rsidR="00700E33" w:rsidRPr="00700E33" w:rsidRDefault="00444E74" w:rsidP="00700E33">
      <w:pPr>
        <w:spacing w:after="200" w:line="240" w:lineRule="auto"/>
        <w:ind w:left="720"/>
        <w:contextualSpacing/>
        <w:rPr>
          <w:rFonts w:ascii="Calibri" w:eastAsia="Times New Roman" w:hAnsi="Calibri" w:cs="Times New Roman"/>
          <w:lang w:eastAsia="ja-JP"/>
        </w:rPr>
      </w:pPr>
      <w:r w:rsidRPr="00651940">
        <w:rPr>
          <w:rFonts w:ascii="Calibri" w:eastAsia="Times New Roman" w:hAnsi="Calibri" w:cs="Times New Roman"/>
          <w:b/>
          <w:lang w:eastAsia="ja-JP"/>
        </w:rPr>
        <w:t>RSVPs requested</w:t>
      </w:r>
      <w:r w:rsidR="007C31CF">
        <w:rPr>
          <w:rFonts w:ascii="Calibri" w:eastAsia="Times New Roman" w:hAnsi="Calibri" w:cs="Times New Roman"/>
          <w:lang w:eastAsia="ja-JP"/>
        </w:rPr>
        <w:t xml:space="preserve">: </w:t>
      </w:r>
      <w:hyperlink r:id="rId8" w:history="1">
        <w:r w:rsidR="007C31CF" w:rsidRPr="007C31CF">
          <w:rPr>
            <w:rStyle w:val="Hyperlink"/>
            <w:rFonts w:ascii="Calibri" w:eastAsia="Times New Roman" w:hAnsi="Calibri" w:cs="Times New Roman"/>
            <w:lang w:eastAsia="ja-JP"/>
          </w:rPr>
          <w:t>https://www.flipcause.com/secur</w:t>
        </w:r>
        <w:r w:rsidR="007C31CF" w:rsidRPr="007C31CF">
          <w:rPr>
            <w:rStyle w:val="Hyperlink"/>
            <w:rFonts w:ascii="Calibri" w:eastAsia="Times New Roman" w:hAnsi="Calibri" w:cs="Times New Roman"/>
            <w:lang w:eastAsia="ja-JP"/>
          </w:rPr>
          <w:t>e</w:t>
        </w:r>
        <w:r w:rsidR="007C31CF" w:rsidRPr="007C31CF">
          <w:rPr>
            <w:rStyle w:val="Hyperlink"/>
            <w:rFonts w:ascii="Calibri" w:eastAsia="Times New Roman" w:hAnsi="Calibri" w:cs="Times New Roman"/>
            <w:lang w:eastAsia="ja-JP"/>
          </w:rPr>
          <w:t>/cause_pdetails/MTQ3NzE=</w:t>
        </w:r>
      </w:hyperlink>
    </w:p>
    <w:p w:rsidR="00700E33" w:rsidRPr="00700E33" w:rsidRDefault="00700E33" w:rsidP="00700E33">
      <w:pPr>
        <w:spacing w:after="200" w:line="240" w:lineRule="auto"/>
        <w:ind w:left="3600" w:firstLine="720"/>
        <w:contextualSpacing/>
        <w:rPr>
          <w:rFonts w:ascii="Calibri" w:eastAsia="Times New Roman" w:hAnsi="Calibri" w:cs="Times New Roman"/>
          <w:lang w:eastAsia="ja-JP"/>
        </w:rPr>
      </w:pP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 xml:space="preserve">Parking is available at </w:t>
      </w:r>
      <w:r w:rsidR="00444E74">
        <w:rPr>
          <w:rFonts w:ascii="Calibri" w:eastAsia="Times New Roman" w:hAnsi="Calibri" w:cs="Times New Roman"/>
          <w:lang w:eastAsia="ja-JP"/>
        </w:rPr>
        <w:t>the church</w:t>
      </w:r>
      <w:r w:rsidRPr="00700E33">
        <w:rPr>
          <w:rFonts w:ascii="Calibri" w:eastAsia="Times New Roman" w:hAnsi="Calibri" w:cs="Times New Roman"/>
          <w:lang w:eastAsia="ja-JP"/>
        </w:rPr>
        <w:t xml:space="preserve">. Breakfast will be served. </w:t>
      </w: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>The Detroit Food Policy Council was established in 2009 by unanimous approval of The Detroit City Council.  The DFPC is an implementation, monitoring and advisory body and consists of twenty-one members, including thirteen (13) representatives from various sectors of the Food System, four (4) "at-</w:t>
      </w:r>
      <w:r w:rsidRPr="00700E33">
        <w:rPr>
          <w:rFonts w:ascii="Calibri" w:eastAsia="Times New Roman" w:hAnsi="Calibri" w:cs="Times New Roman"/>
          <w:lang w:eastAsia="ja-JP"/>
        </w:rPr>
        <w:lastRenderedPageBreak/>
        <w:t>large" representatives, one (1) youth representative and three (3) governmental representatives, one each from the Mayor's Office, City Council and The Department of Health and Wellness Promotion (DHWP).</w:t>
      </w: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> DFPC is committed to nurturing the development and maintenance of a sustainable, localized food system and a food-secure City of Detroit in which all of its residents are hunger-free, healthy, and benefit economically from the food system that impacts their lives.</w:t>
      </w: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> </w:t>
      </w: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</w:p>
    <w:p w:rsidR="00700E33" w:rsidRPr="00700E33" w:rsidRDefault="00700E33" w:rsidP="00700E33">
      <w:pPr>
        <w:spacing w:after="200" w:line="276" w:lineRule="auto"/>
        <w:jc w:val="center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># # #</w:t>
      </w:r>
    </w:p>
    <w:p w:rsidR="00700E33" w:rsidRPr="00700E33" w:rsidRDefault="00700E33" w:rsidP="00700E33">
      <w:pPr>
        <w:spacing w:after="200" w:line="276" w:lineRule="auto"/>
        <w:rPr>
          <w:rFonts w:ascii="Calibri" w:eastAsia="Times New Roman" w:hAnsi="Calibri" w:cs="Times New Roman"/>
          <w:lang w:eastAsia="ja-JP"/>
        </w:rPr>
      </w:pPr>
      <w:r w:rsidRPr="00700E33">
        <w:rPr>
          <w:rFonts w:ascii="Calibri" w:eastAsia="Times New Roman" w:hAnsi="Calibri" w:cs="Times New Roman"/>
          <w:lang w:eastAsia="ja-JP"/>
        </w:rPr>
        <w:t xml:space="preserve">If you would like more information about this topic, please contact </w:t>
      </w:r>
      <w:sdt>
        <w:sdtPr>
          <w:rPr>
            <w:rFonts w:ascii="Calibri" w:eastAsia="Times New Roman" w:hAnsi="Calibri" w:cs="Times New Roman"/>
            <w:color w:val="808080"/>
            <w:lang w:eastAsia="ja-JP"/>
          </w:rPr>
          <w:alias w:val="Your Name"/>
          <w:tag w:val=""/>
          <w:id w:val="-690218254"/>
          <w:placeholder>
            <w:docPart w:val="5FC9FDAD5583449DA05D187EE9D7A08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rPr>
              <w:rFonts w:ascii="Calibri" w:eastAsia="Times New Roman" w:hAnsi="Calibri" w:cs="Times New Roman"/>
              <w:color w:val="808080"/>
              <w:lang w:eastAsia="ja-JP"/>
            </w:rPr>
            <w:t>Winona Bynum</w:t>
          </w:r>
        </w:sdtContent>
      </w:sdt>
      <w:r w:rsidRPr="00700E33">
        <w:rPr>
          <w:rFonts w:ascii="Calibri" w:eastAsia="Times New Roman" w:hAnsi="Calibri" w:cs="Times New Roman"/>
          <w:lang w:eastAsia="ja-JP"/>
        </w:rPr>
        <w:t xml:space="preserve"> at </w:t>
      </w:r>
      <w:sdt>
        <w:sdtPr>
          <w:rPr>
            <w:rFonts w:ascii="Calibri" w:eastAsia="Times New Roman" w:hAnsi="Calibri" w:cs="Times New Roman"/>
            <w:lang w:eastAsia="ja-JP"/>
          </w:rPr>
          <w:alias w:val="Company Phone"/>
          <w:tag w:val=""/>
          <w:id w:val="-235787224"/>
          <w:placeholder>
            <w:docPart w:val="51C301A8121244868EF431A66E451A7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>
            <w:rPr>
              <w:rFonts w:ascii="Calibri" w:eastAsia="Times New Roman" w:hAnsi="Calibri" w:cs="Times New Roman"/>
              <w:lang w:eastAsia="ja-JP"/>
            </w:rPr>
            <w:t>313-833-0396</w:t>
          </w:r>
        </w:sdtContent>
      </w:sdt>
      <w:r w:rsidRPr="00700E33">
        <w:rPr>
          <w:rFonts w:ascii="Calibri" w:eastAsia="Times New Roman" w:hAnsi="Calibri" w:cs="Times New Roman"/>
          <w:lang w:eastAsia="ja-JP"/>
        </w:rPr>
        <w:t xml:space="preserve"> or email at </w:t>
      </w:r>
      <w:sdt>
        <w:sdtPr>
          <w:rPr>
            <w:rFonts w:ascii="Calibri" w:eastAsia="Times New Roman" w:hAnsi="Calibri" w:cs="Times New Roman"/>
            <w:lang w:eastAsia="ja-JP"/>
          </w:rPr>
          <w:alias w:val="Company E-mail"/>
          <w:tag w:val=""/>
          <w:id w:val="236991705"/>
          <w:placeholder>
            <w:docPart w:val="D59CB2F79B05468EB67C9AE13A58C9B4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rPr>
              <w:rFonts w:ascii="Calibri" w:eastAsia="Times New Roman" w:hAnsi="Calibri" w:cs="Times New Roman"/>
              <w:lang w:eastAsia="ja-JP"/>
            </w:rPr>
            <w:t>winona@detroitfoodpc.org</w:t>
          </w:r>
        </w:sdtContent>
      </w:sdt>
      <w:r w:rsidRPr="00700E33">
        <w:rPr>
          <w:rFonts w:ascii="Calibri" w:eastAsia="Times New Roman" w:hAnsi="Calibri" w:cs="Times New Roman"/>
          <w:lang w:eastAsia="ja-JP"/>
        </w:rPr>
        <w:t>.</w:t>
      </w:r>
    </w:p>
    <w:p w:rsidR="008421F5" w:rsidRDefault="008421F5"/>
    <w:sectPr w:rsidR="008421F5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D6" w:rsidRDefault="007401D6">
      <w:pPr>
        <w:spacing w:after="0" w:line="240" w:lineRule="auto"/>
      </w:pPr>
      <w:r>
        <w:separator/>
      </w:r>
    </w:p>
  </w:endnote>
  <w:endnote w:type="continuationSeparator" w:id="0">
    <w:p w:rsidR="007401D6" w:rsidRDefault="0074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BFD" w:rsidRDefault="00444E74">
    <w:pPr>
      <w:pStyle w:val="Footer1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51940">
      <w:rPr>
        <w:noProof/>
      </w:rPr>
      <w:t>2</w:t>
    </w:r>
    <w:r>
      <w:fldChar w:fldCharType="end"/>
    </w:r>
  </w:p>
  <w:p w:rsidR="002F4BFD" w:rsidRDefault="007401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D6" w:rsidRDefault="007401D6">
      <w:pPr>
        <w:spacing w:after="0" w:line="240" w:lineRule="auto"/>
      </w:pPr>
      <w:r>
        <w:separator/>
      </w:r>
    </w:p>
  </w:footnote>
  <w:footnote w:type="continuationSeparator" w:id="0">
    <w:p w:rsidR="007401D6" w:rsidRDefault="00740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33"/>
    <w:rsid w:val="00444E74"/>
    <w:rsid w:val="00651940"/>
    <w:rsid w:val="00700E33"/>
    <w:rsid w:val="007401D6"/>
    <w:rsid w:val="007C31CF"/>
    <w:rsid w:val="008421F5"/>
    <w:rsid w:val="009777D8"/>
    <w:rsid w:val="00F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D061-18DD-4760-B89A-B93363D9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1"/>
    <w:unhideWhenUsed/>
    <w:rsid w:val="0070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1"/>
    <w:rsid w:val="00700E33"/>
  </w:style>
  <w:style w:type="paragraph" w:styleId="Footer">
    <w:name w:val="footer"/>
    <w:basedOn w:val="Normal"/>
    <w:link w:val="FooterChar1"/>
    <w:uiPriority w:val="99"/>
    <w:semiHidden/>
    <w:unhideWhenUsed/>
    <w:rsid w:val="0070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00E33"/>
  </w:style>
  <w:style w:type="character" w:styleId="PlaceholderText">
    <w:name w:val="Placeholder Text"/>
    <w:basedOn w:val="DefaultParagraphFont"/>
    <w:uiPriority w:val="99"/>
    <w:semiHidden/>
    <w:rsid w:val="00700E3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C31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cause.com/secure/cause_pdetails/MTQ3NzE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838C542992421282E006228156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0809-DEFB-4E1C-9028-76457CCBB9EF}"/>
      </w:docPartPr>
      <w:docPartBody>
        <w:p w:rsidR="006430B4" w:rsidRDefault="00C86C3E" w:rsidP="00C86C3E">
          <w:pPr>
            <w:pStyle w:val="71838C542992421282E0062281564074"/>
          </w:pPr>
          <w:r>
            <w:t>[Contact]</w:t>
          </w:r>
        </w:p>
      </w:docPartBody>
    </w:docPart>
    <w:docPart>
      <w:docPartPr>
        <w:name w:val="51C301A8121244868EF431A66E451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B2DA4-3939-4F29-9CE4-C29AA0AFA488}"/>
      </w:docPartPr>
      <w:docPartBody>
        <w:p w:rsidR="006430B4" w:rsidRDefault="00C86C3E" w:rsidP="00C86C3E">
          <w:pPr>
            <w:pStyle w:val="51C301A8121244868EF431A66E451A71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D59CB2F79B05468EB67C9AE13A58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49D84-93D6-4471-A037-B73751491D39}"/>
      </w:docPartPr>
      <w:docPartBody>
        <w:p w:rsidR="006430B4" w:rsidRDefault="00C86C3E" w:rsidP="00C86C3E">
          <w:pPr>
            <w:pStyle w:val="D59CB2F79B05468EB67C9AE13A58C9B4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A8903BD2829A48448ACC72286469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2A19-298C-464F-96CB-A1DC3B8F922B}"/>
      </w:docPartPr>
      <w:docPartBody>
        <w:p w:rsidR="006430B4" w:rsidRDefault="00C86C3E" w:rsidP="00C86C3E">
          <w:pPr>
            <w:pStyle w:val="A8903BD2829A48448ACC722864690D4B"/>
          </w:pPr>
          <w:r>
            <w:t>[Date]</w:t>
          </w:r>
        </w:p>
      </w:docPartBody>
    </w:docPart>
    <w:docPart>
      <w:docPartPr>
        <w:name w:val="0216B9F37C944626A41FF6C4785B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7270-6667-4EF2-97FF-B5003319194D}"/>
      </w:docPartPr>
      <w:docPartBody>
        <w:p w:rsidR="006430B4" w:rsidRDefault="00C86C3E" w:rsidP="00C86C3E">
          <w:pPr>
            <w:pStyle w:val="0216B9F37C944626A41FF6C4785B3EDA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5FC9FDAD5583449DA05D187EE9D7A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DBE0-6B7C-4FC6-ADF9-CE0F028D1FB0}"/>
      </w:docPartPr>
      <w:docPartBody>
        <w:p w:rsidR="006430B4" w:rsidRDefault="00C86C3E" w:rsidP="00C86C3E">
          <w:pPr>
            <w:pStyle w:val="5FC9FDAD5583449DA05D187EE9D7A08E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3E"/>
    <w:rsid w:val="006430B4"/>
    <w:rsid w:val="00792982"/>
    <w:rsid w:val="00920271"/>
    <w:rsid w:val="00C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838C542992421282E0062281564074">
    <w:name w:val="71838C542992421282E0062281564074"/>
    <w:rsid w:val="00C86C3E"/>
  </w:style>
  <w:style w:type="character" w:styleId="PlaceholderText">
    <w:name w:val="Placeholder Text"/>
    <w:basedOn w:val="DefaultParagraphFont"/>
    <w:uiPriority w:val="99"/>
    <w:semiHidden/>
    <w:rsid w:val="00C86C3E"/>
    <w:rPr>
      <w:color w:val="808080"/>
    </w:rPr>
  </w:style>
  <w:style w:type="paragraph" w:customStyle="1" w:styleId="51C301A8121244868EF431A66E451A71">
    <w:name w:val="51C301A8121244868EF431A66E451A71"/>
    <w:rsid w:val="00C86C3E"/>
  </w:style>
  <w:style w:type="paragraph" w:customStyle="1" w:styleId="D59CB2F79B05468EB67C9AE13A58C9B4">
    <w:name w:val="D59CB2F79B05468EB67C9AE13A58C9B4"/>
    <w:rsid w:val="00C86C3E"/>
  </w:style>
  <w:style w:type="paragraph" w:customStyle="1" w:styleId="A8903BD2829A48448ACC722864690D4B">
    <w:name w:val="A8903BD2829A48448ACC722864690D4B"/>
    <w:rsid w:val="00C86C3E"/>
  </w:style>
  <w:style w:type="paragraph" w:customStyle="1" w:styleId="0216B9F37C944626A41FF6C4785B3EDA">
    <w:name w:val="0216B9F37C944626A41FF6C4785B3EDA"/>
    <w:rsid w:val="00C86C3E"/>
  </w:style>
  <w:style w:type="paragraph" w:customStyle="1" w:styleId="5FC9FDAD5583449DA05D187EE9D7A08E">
    <w:name w:val="5FC9FDAD5583449DA05D187EE9D7A08E"/>
    <w:rsid w:val="00C86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2017-01-17T00:00:00</PublishDate>
  <Abstract/>
  <CompanyAddress/>
  <CompanyPhone>313-833-0396</CompanyPhone>
  <CompanyFax/>
  <CompanyEmail>winona@detroitfoodpc.org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Winona Bynum</dc:creator>
  <cp:keywords/>
  <dc:description/>
  <cp:lastModifiedBy>New User</cp:lastModifiedBy>
  <cp:revision>2</cp:revision>
  <dcterms:created xsi:type="dcterms:W3CDTF">2017-01-19T21:26:00Z</dcterms:created>
  <dcterms:modified xsi:type="dcterms:W3CDTF">2017-01-19T21:26:00Z</dcterms:modified>
</cp:coreProperties>
</file>